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0F9C24C" w:rsidR="00152A13" w:rsidRPr="00856508" w:rsidRDefault="006A1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  <w:bookmarkStart w:id="0" w:name="_GoBack"/>
      <w:bookmarkEnd w:id="0"/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A13AF" w14:paraId="0D207FC1" w14:textId="77777777" w:rsidTr="00527FC7">
        <w:tc>
          <w:tcPr>
            <w:tcW w:w="8926" w:type="dxa"/>
          </w:tcPr>
          <w:p w14:paraId="55AB92C2" w14:textId="77777777" w:rsidR="00527FC7" w:rsidRPr="006A13A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A13A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A13A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89207F" w:rsidR="00527FC7" w:rsidRPr="006A13A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A13AF">
              <w:rPr>
                <w:rFonts w:ascii="Tahoma" w:hAnsi="Tahoma" w:cs="Tahoma"/>
                <w:u w:val="single"/>
              </w:rPr>
              <w:t>Nombre</w:t>
            </w:r>
            <w:r w:rsidR="00A852D5" w:rsidRPr="006A13AF">
              <w:rPr>
                <w:rFonts w:ascii="Tahoma" w:hAnsi="Tahoma" w:cs="Tahoma"/>
              </w:rPr>
              <w:t>:</w:t>
            </w:r>
            <w:r w:rsidR="001E2C65" w:rsidRPr="006A13AF">
              <w:rPr>
                <w:rFonts w:ascii="Tahoma" w:hAnsi="Tahoma" w:cs="Tahoma"/>
              </w:rPr>
              <w:t xml:space="preserve"> </w:t>
            </w:r>
            <w:r w:rsidR="00B22C34" w:rsidRPr="006A13AF">
              <w:rPr>
                <w:rFonts w:ascii="Tahoma" w:hAnsi="Tahoma" w:cs="Tahoma"/>
              </w:rPr>
              <w:t>Melchor Medrano Bermea</w:t>
            </w:r>
          </w:p>
          <w:p w14:paraId="27118E84" w14:textId="77777777" w:rsidR="006A13AF" w:rsidRPr="006A13AF" w:rsidRDefault="006A13AF" w:rsidP="006A13A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13AF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A13AF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6A13A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54A4283" w14:textId="77777777" w:rsidR="00527FC7" w:rsidRPr="006A13AF" w:rsidRDefault="006A13AF" w:rsidP="006A13A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A13AF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A13AF">
              <w:rPr>
                <w:rFonts w:ascii="Tahoma" w:hAnsi="Tahoma" w:cs="Tahoma"/>
                <w:szCs w:val="24"/>
              </w:rPr>
              <w:t>:</w:t>
            </w:r>
            <w:r w:rsidRPr="006A13A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A13AF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DCA4F1F" w:rsidR="006A13AF" w:rsidRPr="006A13AF" w:rsidRDefault="006A13AF" w:rsidP="006A13AF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A13A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A13A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A13A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A13A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A13A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2B8033" w:rsidR="00BE4E1F" w:rsidRPr="006A13A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A13AF"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22C34" w:rsidRPr="006A13AF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Ingeniería Mecatrónica </w:t>
            </w:r>
          </w:p>
          <w:p w14:paraId="3E0D423A" w14:textId="283375C8" w:rsidR="00BA3E7F" w:rsidRPr="006A13A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A13AF"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2020 – a</w:t>
            </w:r>
            <w:r w:rsidR="00B22C34"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la fecha</w:t>
            </w:r>
          </w:p>
          <w:p w14:paraId="1DB281C4" w14:textId="7F0C0355" w:rsidR="00BA3E7F" w:rsidRPr="006A13A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A13AF"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22C34" w:rsidRPr="006A1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22C34" w:rsidRPr="006A13AF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Instituto Tecnológico de Estudios Superiores de la Región Carbonífera</w:t>
            </w:r>
          </w:p>
          <w:p w14:paraId="12688D69" w14:textId="197FAFD5" w:rsidR="00900297" w:rsidRPr="006A13AF" w:rsidRDefault="00900297" w:rsidP="006A13A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A13A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A13A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A13A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A13A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3327C1A2" w:rsidR="00AA1544" w:rsidRPr="006A13AF" w:rsidRDefault="00AA1544" w:rsidP="00564264">
            <w:pPr>
              <w:jc w:val="both"/>
              <w:rPr>
                <w:rFonts w:ascii="Tahoma" w:hAnsi="Tahoma" w:cs="Tahoma"/>
              </w:rPr>
            </w:pPr>
          </w:p>
          <w:p w14:paraId="55869CBF" w14:textId="7E34142A" w:rsidR="008C34DF" w:rsidRPr="006A13AF" w:rsidRDefault="00BA3E7F" w:rsidP="00552D21">
            <w:pPr>
              <w:jc w:val="both"/>
              <w:rPr>
                <w:rFonts w:ascii="Tahoma" w:hAnsi="Tahoma" w:cs="Tahoma"/>
              </w:rPr>
            </w:pPr>
            <w:r w:rsidRPr="006A13AF">
              <w:rPr>
                <w:rFonts w:ascii="Tahoma" w:hAnsi="Tahoma" w:cs="Tahoma"/>
              </w:rPr>
              <w:t>Empresa</w:t>
            </w:r>
            <w:r w:rsidR="006A13AF" w:rsidRPr="006A13AF">
              <w:rPr>
                <w:rFonts w:ascii="Tahoma" w:hAnsi="Tahoma" w:cs="Tahoma"/>
              </w:rPr>
              <w:t>:</w:t>
            </w:r>
          </w:p>
          <w:p w14:paraId="28383F74" w14:textId="2EF69D06" w:rsidR="00BA3E7F" w:rsidRPr="006A13AF" w:rsidRDefault="00BA3E7F" w:rsidP="00552D21">
            <w:pPr>
              <w:jc w:val="both"/>
              <w:rPr>
                <w:rFonts w:ascii="Tahoma" w:hAnsi="Tahoma" w:cs="Tahoma"/>
              </w:rPr>
            </w:pPr>
            <w:r w:rsidRPr="006A13AF">
              <w:rPr>
                <w:rFonts w:ascii="Tahoma" w:hAnsi="Tahoma" w:cs="Tahoma"/>
              </w:rPr>
              <w:t>Periodo</w:t>
            </w:r>
            <w:r w:rsidR="006A13AF" w:rsidRPr="006A13AF">
              <w:rPr>
                <w:rFonts w:ascii="Tahoma" w:hAnsi="Tahoma" w:cs="Tahoma"/>
              </w:rPr>
              <w:t>:</w:t>
            </w:r>
          </w:p>
          <w:p w14:paraId="10E7067B" w14:textId="45F2BC22" w:rsidR="00BA3E7F" w:rsidRPr="006A13AF" w:rsidRDefault="00BA3E7F" w:rsidP="00552D21">
            <w:pPr>
              <w:jc w:val="both"/>
              <w:rPr>
                <w:rFonts w:ascii="Tahoma" w:hAnsi="Tahoma" w:cs="Tahoma"/>
              </w:rPr>
            </w:pPr>
            <w:r w:rsidRPr="006A13AF">
              <w:rPr>
                <w:rFonts w:ascii="Tahoma" w:hAnsi="Tahoma" w:cs="Tahoma"/>
              </w:rPr>
              <w:t>Cargo</w:t>
            </w:r>
            <w:r w:rsidR="006A13AF" w:rsidRPr="006A13AF">
              <w:rPr>
                <w:rFonts w:ascii="Tahoma" w:hAnsi="Tahoma" w:cs="Tahoma"/>
              </w:rPr>
              <w:t>:</w:t>
            </w:r>
          </w:p>
          <w:p w14:paraId="09F05F26" w14:textId="77777777" w:rsidR="00BA3E7F" w:rsidRPr="006A13A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8648" w14:textId="77777777" w:rsidR="00912A1E" w:rsidRDefault="00912A1E" w:rsidP="00527FC7">
      <w:pPr>
        <w:spacing w:after="0" w:line="240" w:lineRule="auto"/>
      </w:pPr>
      <w:r>
        <w:separator/>
      </w:r>
    </w:p>
  </w:endnote>
  <w:endnote w:type="continuationSeparator" w:id="0">
    <w:p w14:paraId="661F881D" w14:textId="77777777" w:rsidR="00912A1E" w:rsidRDefault="00912A1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96C2" w14:textId="77777777" w:rsidR="00912A1E" w:rsidRDefault="00912A1E" w:rsidP="00527FC7">
      <w:pPr>
        <w:spacing w:after="0" w:line="240" w:lineRule="auto"/>
      </w:pPr>
      <w:r>
        <w:separator/>
      </w:r>
    </w:p>
  </w:footnote>
  <w:footnote w:type="continuationSeparator" w:id="0">
    <w:p w14:paraId="15769A72" w14:textId="77777777" w:rsidR="00912A1E" w:rsidRDefault="00912A1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13AF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2A1E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4411"/>
    <w:rsid w:val="00AA7518"/>
    <w:rsid w:val="00AB740D"/>
    <w:rsid w:val="00AC710E"/>
    <w:rsid w:val="00B04C68"/>
    <w:rsid w:val="00B06D55"/>
    <w:rsid w:val="00B22C34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57DF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2024-06-02T04:40:00Z</dcterms:created>
  <dcterms:modified xsi:type="dcterms:W3CDTF">2024-06-02T04:40:00Z</dcterms:modified>
</cp:coreProperties>
</file>